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FE" w:rsidRPr="00B862FE" w:rsidRDefault="002F2747" w:rsidP="00B862FE">
      <w:pPr>
        <w:widowControl w:val="0"/>
        <w:rPr>
          <w:rFonts w:asciiTheme="majorHAnsi" w:hAnsiTheme="majorHAnsi"/>
          <w:b/>
          <w:i/>
          <w:sz w:val="24"/>
        </w:rPr>
      </w:pPr>
      <w:bookmarkStart w:id="0" w:name="_GoBack"/>
      <w:bookmarkEnd w:id="0"/>
      <w:r>
        <w:rPr>
          <w:rFonts w:asciiTheme="majorHAnsi" w:hAnsiTheme="majorHAnsi"/>
          <w:b/>
          <w:i/>
          <w:sz w:val="24"/>
        </w:rPr>
        <w:t>To be completed by the OCA donor employee when donating sick leave to another OCA employee.</w:t>
      </w:r>
    </w:p>
    <w:p w:rsidR="00EC54C0" w:rsidRDefault="00EC54C0" w:rsidP="00570142">
      <w:pPr>
        <w:widowControl w:val="0"/>
        <w:rPr>
          <w:rFonts w:eastAsia="Calibri"/>
          <w:szCs w:val="22"/>
        </w:rPr>
      </w:pPr>
    </w:p>
    <w:p w:rsidR="002F2747" w:rsidRDefault="002F2747" w:rsidP="002F2747">
      <w:pPr>
        <w:pStyle w:val="Heading4"/>
        <w:tabs>
          <w:tab w:val="left" w:pos="5400"/>
        </w:tabs>
      </w:pPr>
      <w:r>
        <w:t>Donor Employee Name</w:t>
      </w:r>
      <w:r>
        <w:tab/>
        <w:t>Division</w:t>
      </w:r>
    </w:p>
    <w:tbl>
      <w:tblPr>
        <w:tblW w:w="9792" w:type="dxa"/>
        <w:tblInd w:w="28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58" w:type="dxa"/>
          <w:left w:w="58" w:type="dxa"/>
          <w:bottom w:w="58" w:type="dxa"/>
          <w:right w:w="58" w:type="dxa"/>
        </w:tblCellMar>
        <w:tblLook w:val="0000" w:firstRow="0" w:lastRow="0" w:firstColumn="0" w:lastColumn="0" w:noHBand="0" w:noVBand="0"/>
      </w:tblPr>
      <w:tblGrid>
        <w:gridCol w:w="4720"/>
        <w:gridCol w:w="630"/>
        <w:gridCol w:w="4442"/>
      </w:tblGrid>
      <w:tr w:rsidR="002F2747" w:rsidRPr="007D3354" w:rsidTr="009B5835">
        <w:trPr>
          <w:trHeight w:val="19"/>
        </w:trPr>
        <w:tc>
          <w:tcPr>
            <w:tcW w:w="4720" w:type="dxa"/>
          </w:tcPr>
          <w:p w:rsidR="002F2747" w:rsidRPr="00BE6901" w:rsidRDefault="002F2747" w:rsidP="009B5835">
            <w:pPr>
              <w:keepNext/>
              <w:widowControl w:val="0"/>
              <w:rPr>
                <w:i/>
              </w:rPr>
            </w:pPr>
          </w:p>
        </w:tc>
        <w:tc>
          <w:tcPr>
            <w:tcW w:w="630" w:type="dxa"/>
            <w:tcBorders>
              <w:top w:val="nil"/>
              <w:bottom w:val="nil"/>
            </w:tcBorders>
          </w:tcPr>
          <w:p w:rsidR="002F2747" w:rsidRPr="000B65E6" w:rsidRDefault="002F2747" w:rsidP="009B5835">
            <w:pPr>
              <w:keepNext/>
              <w:widowControl w:val="0"/>
            </w:pPr>
          </w:p>
        </w:tc>
        <w:tc>
          <w:tcPr>
            <w:tcW w:w="4442" w:type="dxa"/>
          </w:tcPr>
          <w:p w:rsidR="002F2747" w:rsidRPr="00BE6901" w:rsidRDefault="002F2747" w:rsidP="009B5835">
            <w:pPr>
              <w:keepNext/>
              <w:widowControl w:val="0"/>
              <w:rPr>
                <w:i/>
              </w:rPr>
            </w:pPr>
          </w:p>
        </w:tc>
      </w:tr>
    </w:tbl>
    <w:p w:rsidR="002F2747" w:rsidRDefault="002F2747" w:rsidP="002F2747">
      <w:pPr>
        <w:widowControl w:val="0"/>
        <w:rPr>
          <w:rFonts w:asciiTheme="majorHAnsi" w:hAnsiTheme="majorHAnsi"/>
          <w:b/>
          <w:sz w:val="24"/>
        </w:rPr>
      </w:pPr>
    </w:p>
    <w:p w:rsidR="000B65E6" w:rsidRDefault="002F2747" w:rsidP="000B65E6">
      <w:pPr>
        <w:pStyle w:val="Heading4"/>
        <w:tabs>
          <w:tab w:val="left" w:pos="5400"/>
        </w:tabs>
      </w:pPr>
      <w:r>
        <w:t>Donation Amount (whole hour increments)</w:t>
      </w:r>
      <w:r>
        <w:tab/>
        <w:t>Date</w:t>
      </w:r>
    </w:p>
    <w:tbl>
      <w:tblPr>
        <w:tblW w:w="9792" w:type="dxa"/>
        <w:tblInd w:w="28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58" w:type="dxa"/>
          <w:left w:w="58" w:type="dxa"/>
          <w:bottom w:w="58" w:type="dxa"/>
          <w:right w:w="58" w:type="dxa"/>
        </w:tblCellMar>
        <w:tblLook w:val="0000" w:firstRow="0" w:lastRow="0" w:firstColumn="0" w:lastColumn="0" w:noHBand="0" w:noVBand="0"/>
      </w:tblPr>
      <w:tblGrid>
        <w:gridCol w:w="4720"/>
        <w:gridCol w:w="630"/>
        <w:gridCol w:w="4442"/>
      </w:tblGrid>
      <w:tr w:rsidR="000B65E6" w:rsidRPr="007D3354" w:rsidTr="00A608F9">
        <w:trPr>
          <w:trHeight w:val="19"/>
        </w:trPr>
        <w:tc>
          <w:tcPr>
            <w:tcW w:w="4720" w:type="dxa"/>
          </w:tcPr>
          <w:p w:rsidR="000B65E6" w:rsidRPr="00BE6901" w:rsidRDefault="000B65E6" w:rsidP="000B65E6">
            <w:pPr>
              <w:keepNext/>
              <w:widowControl w:val="0"/>
              <w:rPr>
                <w:i/>
              </w:rPr>
            </w:pPr>
          </w:p>
        </w:tc>
        <w:tc>
          <w:tcPr>
            <w:tcW w:w="630" w:type="dxa"/>
            <w:tcBorders>
              <w:top w:val="nil"/>
              <w:bottom w:val="nil"/>
            </w:tcBorders>
          </w:tcPr>
          <w:p w:rsidR="000B65E6" w:rsidRPr="000B65E6" w:rsidRDefault="000B65E6" w:rsidP="000B65E6">
            <w:pPr>
              <w:keepNext/>
              <w:widowControl w:val="0"/>
            </w:pPr>
          </w:p>
        </w:tc>
        <w:tc>
          <w:tcPr>
            <w:tcW w:w="4442" w:type="dxa"/>
          </w:tcPr>
          <w:p w:rsidR="000B65E6" w:rsidRPr="00BE6901" w:rsidRDefault="000B65E6" w:rsidP="00614A5A">
            <w:pPr>
              <w:keepNext/>
              <w:widowControl w:val="0"/>
              <w:rPr>
                <w:i/>
              </w:rPr>
            </w:pPr>
          </w:p>
        </w:tc>
      </w:tr>
    </w:tbl>
    <w:p w:rsidR="002F2747" w:rsidRDefault="002F2747" w:rsidP="002F2747">
      <w:pPr>
        <w:pStyle w:val="Heading4"/>
        <w:tabs>
          <w:tab w:val="left" w:pos="5400"/>
        </w:tabs>
      </w:pPr>
    </w:p>
    <w:p w:rsidR="002F2747" w:rsidRDefault="002F2747" w:rsidP="002F2747">
      <w:pPr>
        <w:pStyle w:val="Heading4"/>
        <w:tabs>
          <w:tab w:val="left" w:pos="5400"/>
        </w:tabs>
      </w:pPr>
      <w:r>
        <w:t>Recipient Employee Name</w:t>
      </w:r>
      <w:r>
        <w:tab/>
        <w:t>Division</w:t>
      </w:r>
    </w:p>
    <w:tbl>
      <w:tblPr>
        <w:tblW w:w="9792" w:type="dxa"/>
        <w:tblInd w:w="28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58" w:type="dxa"/>
          <w:left w:w="58" w:type="dxa"/>
          <w:bottom w:w="58" w:type="dxa"/>
          <w:right w:w="58" w:type="dxa"/>
        </w:tblCellMar>
        <w:tblLook w:val="0000" w:firstRow="0" w:lastRow="0" w:firstColumn="0" w:lastColumn="0" w:noHBand="0" w:noVBand="0"/>
      </w:tblPr>
      <w:tblGrid>
        <w:gridCol w:w="4720"/>
        <w:gridCol w:w="630"/>
        <w:gridCol w:w="4442"/>
      </w:tblGrid>
      <w:tr w:rsidR="002F2747" w:rsidRPr="007D3354" w:rsidTr="009B5835">
        <w:trPr>
          <w:trHeight w:val="19"/>
        </w:trPr>
        <w:tc>
          <w:tcPr>
            <w:tcW w:w="4720" w:type="dxa"/>
          </w:tcPr>
          <w:p w:rsidR="002F2747" w:rsidRPr="00BE6901" w:rsidRDefault="002F2747" w:rsidP="009B5835">
            <w:pPr>
              <w:keepNext/>
              <w:widowControl w:val="0"/>
              <w:rPr>
                <w:i/>
              </w:rPr>
            </w:pPr>
          </w:p>
        </w:tc>
        <w:tc>
          <w:tcPr>
            <w:tcW w:w="630" w:type="dxa"/>
            <w:tcBorders>
              <w:top w:val="nil"/>
              <w:bottom w:val="nil"/>
            </w:tcBorders>
          </w:tcPr>
          <w:p w:rsidR="002F2747" w:rsidRPr="000B65E6" w:rsidRDefault="002F2747" w:rsidP="009B5835">
            <w:pPr>
              <w:keepNext/>
              <w:widowControl w:val="0"/>
            </w:pPr>
          </w:p>
        </w:tc>
        <w:tc>
          <w:tcPr>
            <w:tcW w:w="4442" w:type="dxa"/>
          </w:tcPr>
          <w:p w:rsidR="002F2747" w:rsidRPr="00BE6901" w:rsidRDefault="002F2747" w:rsidP="009B5835">
            <w:pPr>
              <w:keepNext/>
              <w:widowControl w:val="0"/>
              <w:rPr>
                <w:i/>
              </w:rPr>
            </w:pPr>
          </w:p>
        </w:tc>
      </w:tr>
    </w:tbl>
    <w:p w:rsidR="00B862FE" w:rsidRDefault="00B862FE" w:rsidP="00B862FE">
      <w:pPr>
        <w:widowControl w:val="0"/>
        <w:rPr>
          <w:rFonts w:asciiTheme="majorHAnsi" w:hAnsiTheme="majorHAnsi"/>
          <w:b/>
          <w:sz w:val="24"/>
        </w:rPr>
      </w:pPr>
    </w:p>
    <w:p w:rsidR="00B862FE" w:rsidRPr="00B862FE" w:rsidRDefault="002F2747" w:rsidP="00B862FE">
      <w:pPr>
        <w:widowControl w:val="0"/>
        <w:rPr>
          <w:b/>
          <w:szCs w:val="20"/>
        </w:rPr>
      </w:pPr>
      <w:r>
        <w:rPr>
          <w:b/>
          <w:szCs w:val="20"/>
        </w:rPr>
        <w:t>I understand that</w:t>
      </w:r>
      <w:r w:rsidR="00B862FE" w:rsidRPr="00B862FE">
        <w:rPr>
          <w:b/>
          <w:szCs w:val="20"/>
        </w:rPr>
        <w:t>:</w:t>
      </w:r>
    </w:p>
    <w:p w:rsidR="00B862FE" w:rsidRPr="00B862FE" w:rsidRDefault="00B862FE" w:rsidP="00B862FE">
      <w:pPr>
        <w:widowControl w:val="0"/>
        <w:rPr>
          <w:color w:val="000000"/>
          <w:szCs w:val="20"/>
        </w:rPr>
      </w:pPr>
    </w:p>
    <w:p w:rsidR="00B862FE" w:rsidRDefault="0086150C" w:rsidP="0086150C">
      <w:pPr>
        <w:pStyle w:val="Level1"/>
        <w:numPr>
          <w:ilvl w:val="0"/>
          <w:numId w:val="25"/>
        </w:numPr>
        <w:rPr>
          <w:rFonts w:ascii="Verdana" w:hAnsi="Verdana"/>
          <w:color w:val="000000"/>
          <w:sz w:val="20"/>
        </w:rPr>
      </w:pPr>
      <w:r>
        <w:rPr>
          <w:rFonts w:ascii="Verdana" w:hAnsi="Verdana"/>
          <w:color w:val="000000"/>
          <w:sz w:val="20"/>
        </w:rPr>
        <w:t>I may only donate to a recipient employee who works at OCA;</w:t>
      </w:r>
    </w:p>
    <w:p w:rsidR="0086150C" w:rsidRDefault="0086150C" w:rsidP="0086150C">
      <w:pPr>
        <w:pStyle w:val="Level1"/>
        <w:ind w:left="720"/>
        <w:rPr>
          <w:rFonts w:ascii="Verdana" w:hAnsi="Verdana"/>
          <w:color w:val="000000"/>
          <w:sz w:val="20"/>
        </w:rPr>
      </w:pPr>
    </w:p>
    <w:p w:rsidR="0086150C" w:rsidRPr="0086150C" w:rsidRDefault="0086150C" w:rsidP="0086150C">
      <w:pPr>
        <w:pStyle w:val="Level1"/>
        <w:numPr>
          <w:ilvl w:val="0"/>
          <w:numId w:val="25"/>
        </w:numPr>
        <w:rPr>
          <w:rFonts w:ascii="Verdana" w:hAnsi="Verdana"/>
          <w:color w:val="000000"/>
          <w:sz w:val="20"/>
        </w:rPr>
      </w:pPr>
      <w:r>
        <w:rPr>
          <w:rFonts w:ascii="Verdana" w:hAnsi="Verdana"/>
          <w:color w:val="000000"/>
          <w:sz w:val="20"/>
        </w:rPr>
        <w:t>Hours I donate are taken from my sick leave balance and transferred to the recipient employee. These hours cannot be reinstated;</w:t>
      </w:r>
    </w:p>
    <w:p w:rsidR="0086150C" w:rsidRDefault="0086150C" w:rsidP="0086150C">
      <w:pPr>
        <w:pStyle w:val="Level1"/>
        <w:ind w:left="720"/>
        <w:rPr>
          <w:rFonts w:ascii="Verdana" w:hAnsi="Verdana"/>
          <w:color w:val="000000"/>
          <w:sz w:val="20"/>
        </w:rPr>
      </w:pPr>
    </w:p>
    <w:p w:rsidR="0086150C" w:rsidRDefault="0086150C" w:rsidP="0086150C">
      <w:pPr>
        <w:pStyle w:val="Level1"/>
        <w:numPr>
          <w:ilvl w:val="0"/>
          <w:numId w:val="25"/>
        </w:numPr>
        <w:rPr>
          <w:rFonts w:ascii="Verdana" w:hAnsi="Verdana"/>
          <w:color w:val="000000"/>
          <w:sz w:val="20"/>
        </w:rPr>
      </w:pPr>
      <w:r>
        <w:rPr>
          <w:rFonts w:ascii="Verdana" w:hAnsi="Verdana"/>
          <w:color w:val="000000"/>
          <w:sz w:val="20"/>
        </w:rPr>
        <w:t>My donation of sick leave hours will be transferred to the recipient employee only if Payroll confirms the recipient employee has exhausted his or her sick leave, extended sick leave and leave from the sick leave pool;</w:t>
      </w:r>
    </w:p>
    <w:p w:rsidR="0086150C" w:rsidRDefault="0086150C" w:rsidP="0086150C">
      <w:pPr>
        <w:pStyle w:val="Level1"/>
        <w:ind w:left="720"/>
        <w:rPr>
          <w:rFonts w:ascii="Verdana" w:hAnsi="Verdana"/>
          <w:color w:val="000000"/>
          <w:sz w:val="20"/>
        </w:rPr>
      </w:pPr>
    </w:p>
    <w:p w:rsidR="0086150C" w:rsidRPr="0086150C" w:rsidRDefault="0086150C" w:rsidP="0086150C">
      <w:pPr>
        <w:pStyle w:val="Level1"/>
        <w:numPr>
          <w:ilvl w:val="0"/>
          <w:numId w:val="25"/>
        </w:numPr>
        <w:rPr>
          <w:rFonts w:ascii="Verdana" w:hAnsi="Verdana"/>
          <w:color w:val="000000"/>
          <w:sz w:val="20"/>
        </w:rPr>
      </w:pPr>
      <w:r>
        <w:rPr>
          <w:rFonts w:ascii="Verdana" w:hAnsi="Verdana"/>
          <w:color w:val="000000"/>
          <w:sz w:val="20"/>
        </w:rPr>
        <w:t>I may only donate hours of sick</w:t>
      </w:r>
      <w:r w:rsidR="00764096">
        <w:rPr>
          <w:rFonts w:ascii="Verdana" w:hAnsi="Verdana"/>
          <w:color w:val="000000"/>
          <w:sz w:val="20"/>
        </w:rPr>
        <w:t xml:space="preserve"> leave in whole hour increments;</w:t>
      </w:r>
    </w:p>
    <w:p w:rsidR="0086150C" w:rsidRDefault="0086150C" w:rsidP="0086150C">
      <w:pPr>
        <w:pStyle w:val="Level1"/>
        <w:ind w:left="720"/>
        <w:rPr>
          <w:rFonts w:ascii="Verdana" w:hAnsi="Verdana"/>
          <w:color w:val="000000"/>
          <w:sz w:val="20"/>
        </w:rPr>
      </w:pPr>
    </w:p>
    <w:p w:rsidR="0086150C" w:rsidRDefault="0086150C" w:rsidP="0086150C">
      <w:pPr>
        <w:pStyle w:val="Level1"/>
        <w:numPr>
          <w:ilvl w:val="0"/>
          <w:numId w:val="25"/>
        </w:numPr>
        <w:rPr>
          <w:rFonts w:ascii="Verdana" w:hAnsi="Verdana"/>
          <w:color w:val="000000"/>
          <w:sz w:val="20"/>
        </w:rPr>
      </w:pPr>
      <w:r>
        <w:rPr>
          <w:rFonts w:ascii="Verdana" w:hAnsi="Verdana"/>
          <w:color w:val="000000"/>
          <w:sz w:val="20"/>
        </w:rPr>
        <w:t>At the time of separating from employment, I may donate my entire sick leave ba</w:t>
      </w:r>
      <w:r w:rsidR="00764096">
        <w:rPr>
          <w:rFonts w:ascii="Verdana" w:hAnsi="Verdana"/>
          <w:color w:val="000000"/>
          <w:sz w:val="20"/>
        </w:rPr>
        <w:t>lance to the recipient employee;</w:t>
      </w:r>
    </w:p>
    <w:p w:rsidR="0086150C" w:rsidRDefault="0086150C" w:rsidP="0086150C">
      <w:pPr>
        <w:pStyle w:val="Level1"/>
        <w:ind w:left="720"/>
        <w:rPr>
          <w:rFonts w:ascii="Verdana" w:hAnsi="Verdana"/>
          <w:color w:val="000000"/>
          <w:sz w:val="20"/>
        </w:rPr>
      </w:pPr>
    </w:p>
    <w:p w:rsidR="0086150C" w:rsidRPr="0086150C" w:rsidRDefault="0086150C" w:rsidP="0086150C">
      <w:pPr>
        <w:pStyle w:val="Level1"/>
        <w:numPr>
          <w:ilvl w:val="0"/>
          <w:numId w:val="25"/>
        </w:numPr>
        <w:rPr>
          <w:rFonts w:ascii="Verdana" w:hAnsi="Verdana"/>
          <w:color w:val="000000"/>
          <w:sz w:val="20"/>
        </w:rPr>
      </w:pPr>
      <w:r>
        <w:rPr>
          <w:rFonts w:ascii="Verdana" w:hAnsi="Verdana"/>
          <w:color w:val="000000"/>
          <w:sz w:val="20"/>
        </w:rPr>
        <w:t>My donated sick leave hours are considered used and cannot be restored if I am subsequentl</w:t>
      </w:r>
      <w:r w:rsidR="00764096">
        <w:rPr>
          <w:rFonts w:ascii="Verdana" w:hAnsi="Verdana"/>
          <w:color w:val="000000"/>
          <w:sz w:val="20"/>
        </w:rPr>
        <w:t>y re-employed by a state agency;</w:t>
      </w:r>
    </w:p>
    <w:p w:rsidR="0086150C" w:rsidRDefault="0086150C" w:rsidP="0086150C">
      <w:pPr>
        <w:pStyle w:val="Level1"/>
        <w:ind w:left="720"/>
        <w:rPr>
          <w:rFonts w:ascii="Verdana" w:hAnsi="Verdana"/>
          <w:color w:val="000000"/>
          <w:sz w:val="20"/>
        </w:rPr>
      </w:pPr>
    </w:p>
    <w:p w:rsidR="0086150C" w:rsidRDefault="0086150C" w:rsidP="0086150C">
      <w:pPr>
        <w:pStyle w:val="Level1"/>
        <w:numPr>
          <w:ilvl w:val="0"/>
          <w:numId w:val="25"/>
        </w:numPr>
        <w:rPr>
          <w:rFonts w:ascii="Verdana" w:hAnsi="Verdana"/>
          <w:color w:val="000000"/>
          <w:sz w:val="20"/>
        </w:rPr>
      </w:pPr>
      <w:r>
        <w:rPr>
          <w:rFonts w:ascii="Verdana" w:hAnsi="Verdana"/>
          <w:color w:val="000000"/>
          <w:sz w:val="20"/>
        </w:rPr>
        <w:t>My donation of sick leave is voluntary. I have not been coerced or otherwise persuaded to donate this sick leave; and</w:t>
      </w:r>
    </w:p>
    <w:p w:rsidR="0086150C" w:rsidRDefault="0086150C" w:rsidP="0086150C">
      <w:pPr>
        <w:pStyle w:val="Level1"/>
        <w:ind w:left="720"/>
        <w:rPr>
          <w:rFonts w:ascii="Verdana" w:hAnsi="Verdana"/>
          <w:color w:val="000000"/>
          <w:sz w:val="20"/>
        </w:rPr>
      </w:pPr>
    </w:p>
    <w:p w:rsidR="0086150C" w:rsidRDefault="0086150C" w:rsidP="0086150C">
      <w:pPr>
        <w:pStyle w:val="Level1"/>
        <w:numPr>
          <w:ilvl w:val="0"/>
          <w:numId w:val="25"/>
        </w:numPr>
        <w:rPr>
          <w:rFonts w:ascii="Verdana" w:hAnsi="Verdana"/>
          <w:color w:val="000000"/>
          <w:sz w:val="20"/>
        </w:rPr>
      </w:pPr>
      <w:r>
        <w:rPr>
          <w:rFonts w:ascii="Verdana" w:hAnsi="Verdana"/>
          <w:color w:val="000000"/>
          <w:sz w:val="20"/>
        </w:rPr>
        <w:t>I have received no compensation, gift, or other benefit in exchange for my sick leave donation.</w:t>
      </w:r>
    </w:p>
    <w:p w:rsidR="0086150C" w:rsidRDefault="0086150C" w:rsidP="00B862FE">
      <w:pPr>
        <w:pStyle w:val="Level1"/>
        <w:rPr>
          <w:rFonts w:ascii="Verdana" w:hAnsi="Verdana"/>
          <w:color w:val="000000"/>
          <w:sz w:val="20"/>
        </w:rPr>
      </w:pPr>
    </w:p>
    <w:p w:rsidR="0086150C" w:rsidRDefault="0086150C" w:rsidP="00B862FE">
      <w:pPr>
        <w:pStyle w:val="Level1"/>
        <w:rPr>
          <w:rFonts w:ascii="Verdana" w:hAnsi="Verdana"/>
          <w:color w:val="000000"/>
          <w:sz w:val="20"/>
        </w:rPr>
      </w:pPr>
      <w:r w:rsidRPr="007B65FD">
        <w:rPr>
          <w:rFonts w:cstheme="minorHAnsi"/>
          <w:b/>
          <w:bCs/>
        </w:rPr>
        <w:fldChar w:fldCharType="begin">
          <w:ffData>
            <w:name w:val="Check1"/>
            <w:enabled/>
            <w:calcOnExit w:val="0"/>
            <w:checkBox>
              <w:sizeAuto/>
              <w:default w:val="0"/>
              <w:checked w:val="0"/>
            </w:checkBox>
          </w:ffData>
        </w:fldChar>
      </w:r>
      <w:bookmarkStart w:id="1" w:name="Check1"/>
      <w:r w:rsidRPr="007B65FD">
        <w:rPr>
          <w:rFonts w:cstheme="minorHAnsi"/>
          <w:b/>
          <w:bCs/>
        </w:rPr>
        <w:instrText xml:space="preserve"> FORMCHECKBOX </w:instrText>
      </w:r>
      <w:r w:rsidR="001A6F1D">
        <w:rPr>
          <w:rFonts w:cstheme="minorHAnsi"/>
          <w:b/>
          <w:bCs/>
        </w:rPr>
      </w:r>
      <w:r w:rsidR="001A6F1D">
        <w:rPr>
          <w:rFonts w:cstheme="minorHAnsi"/>
          <w:b/>
          <w:bCs/>
        </w:rPr>
        <w:fldChar w:fldCharType="separate"/>
      </w:r>
      <w:r w:rsidRPr="007B65FD">
        <w:rPr>
          <w:rFonts w:cstheme="minorHAnsi"/>
          <w:b/>
          <w:bCs/>
        </w:rPr>
        <w:fldChar w:fldCharType="end"/>
      </w:r>
      <w:bookmarkEnd w:id="1"/>
      <w:r w:rsidRPr="007B65FD">
        <w:rPr>
          <w:rFonts w:cstheme="minorHAnsi"/>
          <w:b/>
          <w:bCs/>
        </w:rPr>
        <w:t xml:space="preserve"> </w:t>
      </w:r>
      <w:r w:rsidR="00764096">
        <w:rPr>
          <w:rFonts w:cstheme="minorHAnsi"/>
          <w:b/>
          <w:bCs/>
        </w:rPr>
        <w:t xml:space="preserve"> </w:t>
      </w:r>
      <w:r w:rsidR="00965E41">
        <w:rPr>
          <w:rFonts w:ascii="Verdana" w:hAnsi="Verdana"/>
          <w:color w:val="000000"/>
          <w:sz w:val="20"/>
        </w:rPr>
        <w:t>I wish to donate the Donation</w:t>
      </w:r>
      <w:r>
        <w:rPr>
          <w:rFonts w:ascii="Verdana" w:hAnsi="Verdana"/>
          <w:color w:val="000000"/>
          <w:sz w:val="20"/>
        </w:rPr>
        <w:t xml:space="preserve"> </w:t>
      </w:r>
      <w:proofErr w:type="gramStart"/>
      <w:r>
        <w:rPr>
          <w:rFonts w:ascii="Verdana" w:hAnsi="Verdana"/>
          <w:color w:val="000000"/>
          <w:sz w:val="20"/>
        </w:rPr>
        <w:t>Amount</w:t>
      </w:r>
      <w:proofErr w:type="gramEnd"/>
      <w:r>
        <w:rPr>
          <w:rFonts w:ascii="Verdana" w:hAnsi="Verdana"/>
          <w:color w:val="000000"/>
          <w:sz w:val="20"/>
        </w:rPr>
        <w:t xml:space="preserve"> of hours specified above from my accrued sick leave to the recipient employee specified above.</w:t>
      </w:r>
    </w:p>
    <w:p w:rsidR="0086150C" w:rsidRPr="00B862FE" w:rsidRDefault="0086150C" w:rsidP="00B862FE">
      <w:pPr>
        <w:pStyle w:val="Level1"/>
        <w:rPr>
          <w:rFonts w:ascii="Verdana" w:hAnsi="Verdana"/>
          <w:color w:val="000000"/>
          <w:sz w:val="20"/>
        </w:rPr>
      </w:pPr>
    </w:p>
    <w:p w:rsidR="0086150C" w:rsidRDefault="0086150C" w:rsidP="0086150C">
      <w:pPr>
        <w:keepNext/>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77"/>
        <w:gridCol w:w="2403"/>
      </w:tblGrid>
      <w:tr w:rsidR="0086150C" w:rsidTr="009B5835">
        <w:trPr>
          <w:trHeight w:val="638"/>
        </w:trPr>
        <w:tc>
          <w:tcPr>
            <w:tcW w:w="7677" w:type="dxa"/>
          </w:tcPr>
          <w:p w:rsidR="0086150C" w:rsidRDefault="0086150C" w:rsidP="009B5835">
            <w:pPr>
              <w:keepNext/>
            </w:pPr>
            <w:r>
              <w:t>Employee Signature</w:t>
            </w:r>
          </w:p>
        </w:tc>
        <w:tc>
          <w:tcPr>
            <w:tcW w:w="2403" w:type="dxa"/>
          </w:tcPr>
          <w:p w:rsidR="0086150C" w:rsidRDefault="0086150C" w:rsidP="009B5835">
            <w:pPr>
              <w:keepNext/>
            </w:pPr>
            <w:r>
              <w:t>Date</w:t>
            </w:r>
          </w:p>
        </w:tc>
      </w:tr>
    </w:tbl>
    <w:p w:rsidR="00F902D6" w:rsidRPr="00F902D6" w:rsidRDefault="00F902D6" w:rsidP="00F902D6">
      <w:pPr>
        <w:pStyle w:val="Level1"/>
        <w:rPr>
          <w:rFonts w:ascii="Verdana" w:hAnsi="Verdana" w:cstheme="minorHAnsi"/>
          <w:b/>
          <w:bCs/>
          <w:i/>
          <w:sz w:val="20"/>
        </w:rPr>
      </w:pPr>
      <w:r w:rsidRPr="00F902D6">
        <w:rPr>
          <w:rFonts w:ascii="Verdana" w:hAnsi="Verdana" w:cstheme="minorHAnsi"/>
          <w:b/>
          <w:bCs/>
          <w:i/>
          <w:sz w:val="20"/>
        </w:rPr>
        <w:t>For HR Use:</w:t>
      </w:r>
    </w:p>
    <w:p w:rsidR="00D40E6F" w:rsidRPr="00F902D6" w:rsidRDefault="00F902D6" w:rsidP="00B862FE">
      <w:pPr>
        <w:pStyle w:val="Level1"/>
        <w:rPr>
          <w:rFonts w:ascii="Verdana" w:hAnsi="Verdana"/>
          <w:i/>
          <w:color w:val="000000"/>
          <w:sz w:val="20"/>
        </w:rPr>
      </w:pPr>
      <w:r w:rsidRPr="00F902D6">
        <w:rPr>
          <w:rFonts w:cstheme="minorHAnsi"/>
          <w:b/>
          <w:bCs/>
          <w:i/>
        </w:rPr>
        <w:fldChar w:fldCharType="begin">
          <w:ffData>
            <w:name w:val="Check1"/>
            <w:enabled/>
            <w:calcOnExit w:val="0"/>
            <w:checkBox>
              <w:sizeAuto/>
              <w:default w:val="0"/>
              <w:checked w:val="0"/>
            </w:checkBox>
          </w:ffData>
        </w:fldChar>
      </w:r>
      <w:r w:rsidRPr="00F902D6">
        <w:rPr>
          <w:rFonts w:cstheme="minorHAnsi"/>
          <w:b/>
          <w:bCs/>
          <w:i/>
        </w:rPr>
        <w:instrText xml:space="preserve"> FORMCHECKBOX </w:instrText>
      </w:r>
      <w:r w:rsidR="001A6F1D">
        <w:rPr>
          <w:rFonts w:cstheme="minorHAnsi"/>
          <w:b/>
          <w:bCs/>
          <w:i/>
        </w:rPr>
      </w:r>
      <w:r w:rsidR="001A6F1D">
        <w:rPr>
          <w:rFonts w:cstheme="minorHAnsi"/>
          <w:b/>
          <w:bCs/>
          <w:i/>
        </w:rPr>
        <w:fldChar w:fldCharType="separate"/>
      </w:r>
      <w:r w:rsidRPr="00F902D6">
        <w:rPr>
          <w:rFonts w:cstheme="minorHAnsi"/>
          <w:b/>
          <w:bCs/>
          <w:i/>
        </w:rPr>
        <w:fldChar w:fldCharType="end"/>
      </w:r>
      <w:r w:rsidRPr="00F902D6">
        <w:rPr>
          <w:rFonts w:cstheme="minorHAnsi"/>
          <w:b/>
          <w:bCs/>
          <w:i/>
        </w:rPr>
        <w:t xml:space="preserve">  </w:t>
      </w:r>
      <w:r w:rsidRPr="00F902D6">
        <w:rPr>
          <w:rFonts w:ascii="Verdana" w:hAnsi="Verdana"/>
          <w:i/>
          <w:color w:val="000000"/>
          <w:sz w:val="20"/>
        </w:rPr>
        <w:t xml:space="preserve">Recipient confirms they accept transfer of donated sick leave. </w:t>
      </w:r>
    </w:p>
    <w:sectPr w:rsidR="00D40E6F" w:rsidRPr="00F902D6" w:rsidSect="001D1E9A">
      <w:headerReference w:type="default" r:id="rId8"/>
      <w:footerReference w:type="default" r:id="rId9"/>
      <w:pgSz w:w="12240" w:h="15840" w:code="1"/>
      <w:pgMar w:top="1440" w:right="1080" w:bottom="99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C3" w:rsidRDefault="002C28C3" w:rsidP="00511C6E">
      <w:pPr>
        <w:spacing w:line="240" w:lineRule="auto"/>
      </w:pPr>
      <w:r>
        <w:separator/>
      </w:r>
    </w:p>
  </w:endnote>
  <w:endnote w:type="continuationSeparator" w:id="0">
    <w:p w:rsidR="002C28C3" w:rsidRDefault="002C28C3" w:rsidP="00511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A1" w:rsidRPr="00EF0D9C" w:rsidRDefault="00F902D6" w:rsidP="00EF0D9C">
    <w:pPr>
      <w:pStyle w:val="Footer"/>
    </w:pPr>
    <w:r>
      <w:t>October</w:t>
    </w:r>
    <w:r w:rsidR="0086150C">
      <w:t xml:space="preserve"> 2017</w:t>
    </w:r>
    <w:r w:rsidR="00EF0D9C">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C3" w:rsidRDefault="002C28C3" w:rsidP="00511C6E">
      <w:pPr>
        <w:spacing w:line="240" w:lineRule="auto"/>
      </w:pPr>
      <w:r>
        <w:separator/>
      </w:r>
    </w:p>
  </w:footnote>
  <w:footnote w:type="continuationSeparator" w:id="0">
    <w:p w:rsidR="002C28C3" w:rsidRDefault="002C28C3" w:rsidP="00511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Layout w:type="fixed"/>
      <w:tblCellMar>
        <w:top w:w="14" w:type="dxa"/>
        <w:left w:w="58" w:type="dxa"/>
        <w:bottom w:w="14" w:type="dxa"/>
        <w:right w:w="58" w:type="dxa"/>
      </w:tblCellMar>
      <w:tblLook w:val="04A0" w:firstRow="1" w:lastRow="0" w:firstColumn="1" w:lastColumn="0" w:noHBand="0" w:noVBand="1"/>
    </w:tblPr>
    <w:tblGrid>
      <w:gridCol w:w="1642"/>
      <w:gridCol w:w="9158"/>
    </w:tblGrid>
    <w:tr w:rsidR="00615CA1" w:rsidRPr="00F3696C" w:rsidTr="007521BB">
      <w:trPr>
        <w:trHeight w:val="917"/>
        <w:jc w:val="center"/>
      </w:trPr>
      <w:tc>
        <w:tcPr>
          <w:tcW w:w="1620" w:type="dxa"/>
          <w:vMerge w:val="restart"/>
        </w:tcPr>
        <w:p w:rsidR="00615CA1" w:rsidRPr="00F3696C" w:rsidRDefault="00615CA1" w:rsidP="0066369F">
          <w:pPr>
            <w:tabs>
              <w:tab w:val="center" w:pos="4680"/>
              <w:tab w:val="right" w:pos="9360"/>
            </w:tabs>
            <w:spacing w:line="240" w:lineRule="auto"/>
            <w:rPr>
              <w:rFonts w:ascii="Times New Roman" w:hAnsi="Times New Roman"/>
              <w:sz w:val="24"/>
            </w:rPr>
          </w:pPr>
        </w:p>
      </w:tc>
      <w:tc>
        <w:tcPr>
          <w:tcW w:w="9036" w:type="dxa"/>
          <w:vAlign w:val="center"/>
        </w:tcPr>
        <w:p w:rsidR="00615CA1" w:rsidRPr="00F3696C" w:rsidRDefault="00615CA1" w:rsidP="006C7D9B">
          <w:pPr>
            <w:tabs>
              <w:tab w:val="center" w:pos="4680"/>
              <w:tab w:val="right" w:pos="9360"/>
            </w:tabs>
            <w:spacing w:line="240" w:lineRule="auto"/>
            <w:jc w:val="right"/>
            <w:rPr>
              <w:rFonts w:ascii="Calibri" w:hAnsi="Calibri"/>
              <w:b/>
              <w:bCs/>
              <w:sz w:val="36"/>
              <w:szCs w:val="36"/>
            </w:rPr>
          </w:pPr>
          <w:r w:rsidRPr="00F3696C">
            <w:rPr>
              <w:rFonts w:ascii="Calibri" w:hAnsi="Calibri"/>
              <w:b/>
              <w:bCs/>
              <w:sz w:val="36"/>
              <w:szCs w:val="36"/>
            </w:rPr>
            <w:t xml:space="preserve">                            </w:t>
          </w:r>
        </w:p>
        <w:p w:rsidR="00615CA1" w:rsidRPr="00F3696C" w:rsidRDefault="002F2747" w:rsidP="00BE6901">
          <w:pPr>
            <w:tabs>
              <w:tab w:val="center" w:pos="4680"/>
              <w:tab w:val="right" w:pos="9360"/>
            </w:tabs>
            <w:spacing w:line="240" w:lineRule="auto"/>
            <w:jc w:val="right"/>
            <w:rPr>
              <w:rFonts w:ascii="Calibri" w:hAnsi="Calibri"/>
              <w:b/>
              <w:bCs/>
              <w:sz w:val="36"/>
              <w:szCs w:val="36"/>
            </w:rPr>
          </w:pPr>
          <w:r>
            <w:rPr>
              <w:rFonts w:ascii="Calibri" w:hAnsi="Calibri"/>
              <w:b/>
              <w:bCs/>
              <w:sz w:val="36"/>
              <w:szCs w:val="36"/>
            </w:rPr>
            <w:t>Employee Donated Sick Leave</w:t>
          </w:r>
          <w:r w:rsidR="00615CA1">
            <w:rPr>
              <w:rFonts w:ascii="Calibri" w:hAnsi="Calibri"/>
              <w:b/>
              <w:bCs/>
              <w:sz w:val="36"/>
              <w:szCs w:val="36"/>
            </w:rPr>
            <w:t xml:space="preserve"> </w:t>
          </w:r>
        </w:p>
      </w:tc>
    </w:tr>
    <w:tr w:rsidR="00615CA1" w:rsidRPr="00F3696C" w:rsidTr="007521BB">
      <w:trPr>
        <w:trHeight w:val="543"/>
        <w:jc w:val="center"/>
      </w:trPr>
      <w:tc>
        <w:tcPr>
          <w:tcW w:w="1620" w:type="dxa"/>
          <w:vMerge/>
        </w:tcPr>
        <w:p w:rsidR="00615CA1" w:rsidRPr="00F3696C" w:rsidRDefault="00615CA1" w:rsidP="00F3696C">
          <w:pPr>
            <w:tabs>
              <w:tab w:val="center" w:pos="4680"/>
              <w:tab w:val="right" w:pos="9360"/>
            </w:tabs>
            <w:spacing w:line="240" w:lineRule="auto"/>
            <w:rPr>
              <w:rFonts w:ascii="Times New Roman" w:hAnsi="Times New Roman"/>
              <w:sz w:val="24"/>
            </w:rPr>
          </w:pPr>
        </w:p>
      </w:tc>
      <w:tc>
        <w:tcPr>
          <w:tcW w:w="9036" w:type="dxa"/>
          <w:vAlign w:val="center"/>
        </w:tcPr>
        <w:p w:rsidR="00615CA1" w:rsidRPr="00F3696C" w:rsidRDefault="00615CA1" w:rsidP="00F3696C">
          <w:pPr>
            <w:tabs>
              <w:tab w:val="center" w:pos="4680"/>
              <w:tab w:val="right" w:pos="9360"/>
            </w:tabs>
            <w:spacing w:line="240" w:lineRule="auto"/>
            <w:jc w:val="right"/>
            <w:rPr>
              <w:rFonts w:ascii="Calibri" w:hAnsi="Calibri"/>
              <w:sz w:val="28"/>
              <w:szCs w:val="28"/>
            </w:rPr>
          </w:pPr>
          <w:r w:rsidRPr="00F3696C">
            <w:rPr>
              <w:rFonts w:ascii="Calibri" w:hAnsi="Calibri"/>
              <w:sz w:val="32"/>
              <w:szCs w:val="28"/>
            </w:rPr>
            <w:t>O</w:t>
          </w:r>
          <w:r w:rsidRPr="00F3696C">
            <w:rPr>
              <w:rFonts w:ascii="Calibri" w:hAnsi="Calibri"/>
              <w:sz w:val="24"/>
              <w:szCs w:val="28"/>
            </w:rPr>
            <w:t>FFICE</w:t>
          </w:r>
          <w:r w:rsidR="00E81724">
            <w:rPr>
              <w:rFonts w:ascii="Calibri" w:hAnsi="Calibri"/>
              <w:sz w:val="24"/>
              <w:szCs w:val="28"/>
            </w:rPr>
            <w:t xml:space="preserve"> of </w:t>
          </w:r>
          <w:r w:rsidR="00E81724" w:rsidRPr="00E81724">
            <w:rPr>
              <w:rFonts w:ascii="Calibri" w:hAnsi="Calibri"/>
              <w:sz w:val="28"/>
              <w:szCs w:val="28"/>
            </w:rPr>
            <w:t>C</w:t>
          </w:r>
          <w:r w:rsidR="00E81724">
            <w:rPr>
              <w:rFonts w:ascii="Calibri" w:hAnsi="Calibri"/>
              <w:sz w:val="24"/>
              <w:szCs w:val="28"/>
            </w:rPr>
            <w:t xml:space="preserve">OURT </w:t>
          </w:r>
          <w:r w:rsidR="00E81724" w:rsidRPr="00E81724">
            <w:rPr>
              <w:rFonts w:ascii="Calibri" w:hAnsi="Calibri"/>
              <w:sz w:val="28"/>
              <w:szCs w:val="28"/>
            </w:rPr>
            <w:t>A</w:t>
          </w:r>
          <w:r w:rsidR="00E81724">
            <w:rPr>
              <w:rFonts w:ascii="Calibri" w:hAnsi="Calibri"/>
              <w:sz w:val="24"/>
              <w:szCs w:val="28"/>
            </w:rPr>
            <w:t>DMINISTRATION</w:t>
          </w:r>
        </w:p>
      </w:tc>
    </w:tr>
  </w:tbl>
  <w:p w:rsidR="00615CA1" w:rsidRDefault="002A3FE2" w:rsidP="00511C6E">
    <w:pPr>
      <w:pStyle w:val="Heade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36830</wp:posOffset>
              </wp:positionV>
              <wp:extent cx="6858000" cy="635"/>
              <wp:effectExtent l="0" t="19050" r="1905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E1C60" id="_x0000_t32" coordsize="21600,21600" o:spt="32" o:oned="t" path="m,l21600,21600e" filled="f">
              <v:path arrowok="t" fillok="f" o:connecttype="none"/>
              <o:lock v:ext="edit" shapetype="t"/>
            </v:shapetype>
            <v:shape id="AutoShape 2" o:spid="_x0000_s1026" type="#_x0000_t32" style="position:absolute;margin-left:0;margin-top:2.9pt;width:540pt;height:.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" strokeweight="3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02668D5"/>
    <w:multiLevelType w:val="hybridMultilevel"/>
    <w:tmpl w:val="865CFCA2"/>
    <w:lvl w:ilvl="0" w:tplc="DDF6AAA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1E7294A"/>
    <w:multiLevelType w:val="hybridMultilevel"/>
    <w:tmpl w:val="D7BC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50A44"/>
    <w:multiLevelType w:val="hybridMultilevel"/>
    <w:tmpl w:val="EB70EE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7227E"/>
    <w:multiLevelType w:val="hybridMultilevel"/>
    <w:tmpl w:val="C4069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C3320"/>
    <w:multiLevelType w:val="hybridMultilevel"/>
    <w:tmpl w:val="C35E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11EC7"/>
    <w:multiLevelType w:val="hybridMultilevel"/>
    <w:tmpl w:val="EC82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816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2C24E8"/>
    <w:multiLevelType w:val="hybridMultilevel"/>
    <w:tmpl w:val="2C6E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548D2"/>
    <w:multiLevelType w:val="hybridMultilevel"/>
    <w:tmpl w:val="8B888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73DB6"/>
    <w:multiLevelType w:val="hybridMultilevel"/>
    <w:tmpl w:val="C4069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64591"/>
    <w:multiLevelType w:val="hybridMultilevel"/>
    <w:tmpl w:val="3DC4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E6073"/>
    <w:multiLevelType w:val="hybridMultilevel"/>
    <w:tmpl w:val="BC7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705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2A19DF"/>
    <w:multiLevelType w:val="hybridMultilevel"/>
    <w:tmpl w:val="4AB6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C5436"/>
    <w:multiLevelType w:val="hybridMultilevel"/>
    <w:tmpl w:val="606E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36015"/>
    <w:multiLevelType w:val="hybridMultilevel"/>
    <w:tmpl w:val="7C6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F46DF"/>
    <w:multiLevelType w:val="hybridMultilevel"/>
    <w:tmpl w:val="216C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47D2A"/>
    <w:multiLevelType w:val="hybridMultilevel"/>
    <w:tmpl w:val="EE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42863"/>
    <w:multiLevelType w:val="hybridMultilevel"/>
    <w:tmpl w:val="52A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31EBA"/>
    <w:multiLevelType w:val="hybridMultilevel"/>
    <w:tmpl w:val="843A34D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340A0"/>
    <w:multiLevelType w:val="hybridMultilevel"/>
    <w:tmpl w:val="5AF62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140BD"/>
    <w:multiLevelType w:val="hybridMultilevel"/>
    <w:tmpl w:val="AA38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50E1D"/>
    <w:multiLevelType w:val="hybridMultilevel"/>
    <w:tmpl w:val="D7BC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51266"/>
    <w:multiLevelType w:val="hybridMultilevel"/>
    <w:tmpl w:val="0D66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
  </w:num>
  <w:num w:numId="4">
    <w:abstractNumId w:val="4"/>
  </w:num>
  <w:num w:numId="5">
    <w:abstractNumId w:val="21"/>
  </w:num>
  <w:num w:numId="6">
    <w:abstractNumId w:val="2"/>
  </w:num>
  <w:num w:numId="7">
    <w:abstractNumId w:val="9"/>
  </w:num>
  <w:num w:numId="8">
    <w:abstractNumId w:val="10"/>
  </w:num>
  <w:num w:numId="9">
    <w:abstractNumId w:val="17"/>
  </w:num>
  <w:num w:numId="10">
    <w:abstractNumId w:val="23"/>
  </w:num>
  <w:num w:numId="11">
    <w:abstractNumId w:val="12"/>
  </w:num>
  <w:num w:numId="12">
    <w:abstractNumId w:val="18"/>
  </w:num>
  <w:num w:numId="13">
    <w:abstractNumId w:val="20"/>
  </w:num>
  <w:num w:numId="14">
    <w:abstractNumId w:val="6"/>
  </w:num>
  <w:num w:numId="15">
    <w:abstractNumId w:val="5"/>
  </w:num>
  <w:num w:numId="16">
    <w:abstractNumId w:val="3"/>
  </w:num>
  <w:num w:numId="17">
    <w:abstractNumId w:val="24"/>
  </w:num>
  <w:num w:numId="18">
    <w:abstractNumId w:val="14"/>
  </w:num>
  <w:num w:numId="19">
    <w:abstractNumId w:val="19"/>
  </w:num>
  <w:num w:numId="20">
    <w:abstractNumId w:val="22"/>
  </w:num>
  <w:num w:numId="21">
    <w:abstractNumId w:val="16"/>
  </w:num>
  <w:num w:numId="22">
    <w:abstractNumId w:val="11"/>
  </w:num>
  <w:num w:numId="23">
    <w:abstractNumId w:val="8"/>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C4"/>
    <w:rsid w:val="000176BE"/>
    <w:rsid w:val="00021F60"/>
    <w:rsid w:val="000320DB"/>
    <w:rsid w:val="0005089B"/>
    <w:rsid w:val="00052E0E"/>
    <w:rsid w:val="00082222"/>
    <w:rsid w:val="00084A6F"/>
    <w:rsid w:val="00095329"/>
    <w:rsid w:val="000A7E1B"/>
    <w:rsid w:val="000B65E6"/>
    <w:rsid w:val="000C2FF5"/>
    <w:rsid w:val="000C6B85"/>
    <w:rsid w:val="000D0F33"/>
    <w:rsid w:val="000E4634"/>
    <w:rsid w:val="00106366"/>
    <w:rsid w:val="00112C52"/>
    <w:rsid w:val="00116439"/>
    <w:rsid w:val="00131938"/>
    <w:rsid w:val="001324B1"/>
    <w:rsid w:val="0013683A"/>
    <w:rsid w:val="00145892"/>
    <w:rsid w:val="00145EBB"/>
    <w:rsid w:val="00146DA2"/>
    <w:rsid w:val="00150864"/>
    <w:rsid w:val="001800A9"/>
    <w:rsid w:val="001874C9"/>
    <w:rsid w:val="001959D1"/>
    <w:rsid w:val="001A6F1D"/>
    <w:rsid w:val="001B39D6"/>
    <w:rsid w:val="001C37D0"/>
    <w:rsid w:val="001D1E9A"/>
    <w:rsid w:val="001E5F75"/>
    <w:rsid w:val="001F17C8"/>
    <w:rsid w:val="001F3C87"/>
    <w:rsid w:val="00210B0F"/>
    <w:rsid w:val="00211336"/>
    <w:rsid w:val="002219A1"/>
    <w:rsid w:val="0023054F"/>
    <w:rsid w:val="00236A30"/>
    <w:rsid w:val="00244369"/>
    <w:rsid w:val="002602BB"/>
    <w:rsid w:val="00263B89"/>
    <w:rsid w:val="002727E9"/>
    <w:rsid w:val="00272C4A"/>
    <w:rsid w:val="0027717F"/>
    <w:rsid w:val="002813E9"/>
    <w:rsid w:val="002A13C8"/>
    <w:rsid w:val="002A3FE2"/>
    <w:rsid w:val="002A69CB"/>
    <w:rsid w:val="002B1900"/>
    <w:rsid w:val="002B6D71"/>
    <w:rsid w:val="002C28C3"/>
    <w:rsid w:val="002D1589"/>
    <w:rsid w:val="002F2747"/>
    <w:rsid w:val="002F3A5D"/>
    <w:rsid w:val="002F5E97"/>
    <w:rsid w:val="00307F80"/>
    <w:rsid w:val="00325CC6"/>
    <w:rsid w:val="003335FE"/>
    <w:rsid w:val="00351E38"/>
    <w:rsid w:val="003612A7"/>
    <w:rsid w:val="003741C0"/>
    <w:rsid w:val="003831F4"/>
    <w:rsid w:val="00383D2E"/>
    <w:rsid w:val="00384E7B"/>
    <w:rsid w:val="003B7FCF"/>
    <w:rsid w:val="003E7560"/>
    <w:rsid w:val="00415DF0"/>
    <w:rsid w:val="00417331"/>
    <w:rsid w:val="0042236F"/>
    <w:rsid w:val="004340A1"/>
    <w:rsid w:val="004519E3"/>
    <w:rsid w:val="00453BC5"/>
    <w:rsid w:val="00471419"/>
    <w:rsid w:val="004A55A3"/>
    <w:rsid w:val="004C4E20"/>
    <w:rsid w:val="004C6BD6"/>
    <w:rsid w:val="004E3C1D"/>
    <w:rsid w:val="00502E34"/>
    <w:rsid w:val="00511C6E"/>
    <w:rsid w:val="00523C32"/>
    <w:rsid w:val="005321F4"/>
    <w:rsid w:val="00532A34"/>
    <w:rsid w:val="0054691E"/>
    <w:rsid w:val="0054751E"/>
    <w:rsid w:val="0054793E"/>
    <w:rsid w:val="00552FBD"/>
    <w:rsid w:val="00555C25"/>
    <w:rsid w:val="00561D6F"/>
    <w:rsid w:val="00570142"/>
    <w:rsid w:val="00581065"/>
    <w:rsid w:val="005827AF"/>
    <w:rsid w:val="0058614B"/>
    <w:rsid w:val="00586FB5"/>
    <w:rsid w:val="005B06CE"/>
    <w:rsid w:val="005C7877"/>
    <w:rsid w:val="005E28B5"/>
    <w:rsid w:val="005F24A9"/>
    <w:rsid w:val="005F7ECE"/>
    <w:rsid w:val="00614A5A"/>
    <w:rsid w:val="00615CA1"/>
    <w:rsid w:val="0061730E"/>
    <w:rsid w:val="006243C6"/>
    <w:rsid w:val="00634D83"/>
    <w:rsid w:val="00640FA1"/>
    <w:rsid w:val="00650E19"/>
    <w:rsid w:val="006561B2"/>
    <w:rsid w:val="00663491"/>
    <w:rsid w:val="0066369F"/>
    <w:rsid w:val="00674DED"/>
    <w:rsid w:val="006767EF"/>
    <w:rsid w:val="0068291C"/>
    <w:rsid w:val="00685D19"/>
    <w:rsid w:val="0069397D"/>
    <w:rsid w:val="006947FF"/>
    <w:rsid w:val="00695D76"/>
    <w:rsid w:val="006A475C"/>
    <w:rsid w:val="006B5C0E"/>
    <w:rsid w:val="006B7D9B"/>
    <w:rsid w:val="006C7D9B"/>
    <w:rsid w:val="006F5083"/>
    <w:rsid w:val="006F690A"/>
    <w:rsid w:val="006F72D6"/>
    <w:rsid w:val="00707C2E"/>
    <w:rsid w:val="00711AA6"/>
    <w:rsid w:val="00746D79"/>
    <w:rsid w:val="00750AFF"/>
    <w:rsid w:val="007521BB"/>
    <w:rsid w:val="00756733"/>
    <w:rsid w:val="00764096"/>
    <w:rsid w:val="0076581D"/>
    <w:rsid w:val="00765DF8"/>
    <w:rsid w:val="007804AE"/>
    <w:rsid w:val="007813F1"/>
    <w:rsid w:val="00787EB9"/>
    <w:rsid w:val="0079153E"/>
    <w:rsid w:val="007928EB"/>
    <w:rsid w:val="00797EAF"/>
    <w:rsid w:val="007A3BA4"/>
    <w:rsid w:val="007A7DD5"/>
    <w:rsid w:val="007B1C22"/>
    <w:rsid w:val="007E07E7"/>
    <w:rsid w:val="007E6501"/>
    <w:rsid w:val="007F0873"/>
    <w:rsid w:val="00805FD0"/>
    <w:rsid w:val="00810571"/>
    <w:rsid w:val="00830BF4"/>
    <w:rsid w:val="00832C94"/>
    <w:rsid w:val="00833D75"/>
    <w:rsid w:val="00846F76"/>
    <w:rsid w:val="00852511"/>
    <w:rsid w:val="00853952"/>
    <w:rsid w:val="0086150C"/>
    <w:rsid w:val="008712A6"/>
    <w:rsid w:val="00876DFC"/>
    <w:rsid w:val="00886BCC"/>
    <w:rsid w:val="008944CD"/>
    <w:rsid w:val="008A28B2"/>
    <w:rsid w:val="008C0023"/>
    <w:rsid w:val="008D3FCF"/>
    <w:rsid w:val="00933349"/>
    <w:rsid w:val="00944979"/>
    <w:rsid w:val="009524A2"/>
    <w:rsid w:val="00961823"/>
    <w:rsid w:val="00964B72"/>
    <w:rsid w:val="00965E41"/>
    <w:rsid w:val="009841EB"/>
    <w:rsid w:val="00992496"/>
    <w:rsid w:val="009A19C5"/>
    <w:rsid w:val="009A5E6E"/>
    <w:rsid w:val="009A5EF8"/>
    <w:rsid w:val="009A72D3"/>
    <w:rsid w:val="009C4203"/>
    <w:rsid w:val="009D0F58"/>
    <w:rsid w:val="009F05B1"/>
    <w:rsid w:val="009F2264"/>
    <w:rsid w:val="009F4C78"/>
    <w:rsid w:val="00A23C75"/>
    <w:rsid w:val="00A27380"/>
    <w:rsid w:val="00A608F9"/>
    <w:rsid w:val="00A67127"/>
    <w:rsid w:val="00A7637A"/>
    <w:rsid w:val="00A80AEE"/>
    <w:rsid w:val="00A96C40"/>
    <w:rsid w:val="00A971CC"/>
    <w:rsid w:val="00AA7F41"/>
    <w:rsid w:val="00AE1F0B"/>
    <w:rsid w:val="00AE7E66"/>
    <w:rsid w:val="00AE7FEF"/>
    <w:rsid w:val="00AF3467"/>
    <w:rsid w:val="00B25032"/>
    <w:rsid w:val="00B70D08"/>
    <w:rsid w:val="00B76A35"/>
    <w:rsid w:val="00B862FE"/>
    <w:rsid w:val="00BA5224"/>
    <w:rsid w:val="00BB5EFE"/>
    <w:rsid w:val="00BD1F93"/>
    <w:rsid w:val="00BD343C"/>
    <w:rsid w:val="00BD3DA2"/>
    <w:rsid w:val="00BD4F7C"/>
    <w:rsid w:val="00BE3403"/>
    <w:rsid w:val="00BE6901"/>
    <w:rsid w:val="00BF7983"/>
    <w:rsid w:val="00C00115"/>
    <w:rsid w:val="00C13CBC"/>
    <w:rsid w:val="00C32E11"/>
    <w:rsid w:val="00C33578"/>
    <w:rsid w:val="00C36842"/>
    <w:rsid w:val="00C36916"/>
    <w:rsid w:val="00C61FC4"/>
    <w:rsid w:val="00C64889"/>
    <w:rsid w:val="00CB4DAA"/>
    <w:rsid w:val="00CC48E7"/>
    <w:rsid w:val="00CC4FC3"/>
    <w:rsid w:val="00CD2CC4"/>
    <w:rsid w:val="00CE3835"/>
    <w:rsid w:val="00D065D1"/>
    <w:rsid w:val="00D36D2C"/>
    <w:rsid w:val="00D40E6F"/>
    <w:rsid w:val="00D52BC2"/>
    <w:rsid w:val="00D653D5"/>
    <w:rsid w:val="00D840A7"/>
    <w:rsid w:val="00D87254"/>
    <w:rsid w:val="00D903BC"/>
    <w:rsid w:val="00D92CC8"/>
    <w:rsid w:val="00DA02D0"/>
    <w:rsid w:val="00DC15D1"/>
    <w:rsid w:val="00DC6399"/>
    <w:rsid w:val="00DE2D5C"/>
    <w:rsid w:val="00E03554"/>
    <w:rsid w:val="00E102B9"/>
    <w:rsid w:val="00E1387F"/>
    <w:rsid w:val="00E15342"/>
    <w:rsid w:val="00E16C22"/>
    <w:rsid w:val="00E35EB9"/>
    <w:rsid w:val="00E45665"/>
    <w:rsid w:val="00E46BBD"/>
    <w:rsid w:val="00E64C62"/>
    <w:rsid w:val="00E66BA0"/>
    <w:rsid w:val="00E81724"/>
    <w:rsid w:val="00E92C07"/>
    <w:rsid w:val="00EA0C4E"/>
    <w:rsid w:val="00EB2E6F"/>
    <w:rsid w:val="00EC2751"/>
    <w:rsid w:val="00EC54C0"/>
    <w:rsid w:val="00EE3969"/>
    <w:rsid w:val="00EE3AFD"/>
    <w:rsid w:val="00EF0D9C"/>
    <w:rsid w:val="00EF5621"/>
    <w:rsid w:val="00F170F2"/>
    <w:rsid w:val="00F25CC3"/>
    <w:rsid w:val="00F31D7A"/>
    <w:rsid w:val="00F32D01"/>
    <w:rsid w:val="00F34251"/>
    <w:rsid w:val="00F3696C"/>
    <w:rsid w:val="00F413A8"/>
    <w:rsid w:val="00F47438"/>
    <w:rsid w:val="00F902D6"/>
    <w:rsid w:val="00FA1AE1"/>
    <w:rsid w:val="00FB20DF"/>
    <w:rsid w:val="00FD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FC6350-BDF1-4254-A0C7-3A6A922D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D01"/>
    <w:rPr>
      <w:rFonts w:eastAsia="Times New Roman"/>
      <w:szCs w:val="24"/>
    </w:rPr>
  </w:style>
  <w:style w:type="paragraph" w:styleId="Heading1">
    <w:name w:val="heading 1"/>
    <w:basedOn w:val="Normal"/>
    <w:next w:val="Normal"/>
    <w:link w:val="Heading1Char"/>
    <w:uiPriority w:val="9"/>
    <w:qFormat/>
    <w:rsid w:val="001C37D0"/>
    <w:pPr>
      <w:keepNext/>
      <w:spacing w:before="240" w:after="180" w:line="240" w:lineRule="auto"/>
      <w:outlineLvl w:val="0"/>
    </w:pPr>
    <w:rPr>
      <w:b/>
      <w:bCs/>
      <w:color w:val="1F497D"/>
      <w:kern w:val="32"/>
      <w:sz w:val="28"/>
      <w:szCs w:val="32"/>
    </w:rPr>
  </w:style>
  <w:style w:type="paragraph" w:styleId="Heading2">
    <w:name w:val="heading 2"/>
    <w:basedOn w:val="Normal"/>
    <w:next w:val="Normal"/>
    <w:link w:val="Heading2Char"/>
    <w:uiPriority w:val="9"/>
    <w:unhideWhenUsed/>
    <w:qFormat/>
    <w:rsid w:val="00570142"/>
    <w:pPr>
      <w:keepNext/>
      <w:spacing w:before="120" w:after="120"/>
      <w:outlineLvl w:val="1"/>
    </w:pPr>
    <w:rPr>
      <w:b/>
      <w:bCs/>
      <w:iCs/>
      <w:caps/>
      <w:sz w:val="24"/>
      <w:szCs w:val="28"/>
    </w:rPr>
  </w:style>
  <w:style w:type="paragraph" w:styleId="Heading3">
    <w:name w:val="heading 3"/>
    <w:basedOn w:val="Normal"/>
    <w:next w:val="Normal"/>
    <w:link w:val="Heading3Char"/>
    <w:uiPriority w:val="9"/>
    <w:unhideWhenUsed/>
    <w:qFormat/>
    <w:rsid w:val="000C6B85"/>
    <w:pPr>
      <w:keepNext/>
      <w:spacing w:before="120" w:after="120"/>
      <w:outlineLvl w:val="2"/>
    </w:pPr>
    <w:rPr>
      <w:rFonts w:eastAsiaTheme="majorEastAsia" w:cstheme="majorBidi"/>
      <w:b/>
      <w:bCs/>
      <w:i/>
      <w:sz w:val="22"/>
    </w:rPr>
  </w:style>
  <w:style w:type="paragraph" w:styleId="Heading4">
    <w:name w:val="heading 4"/>
    <w:basedOn w:val="Normal"/>
    <w:next w:val="Normal"/>
    <w:link w:val="Heading4Char"/>
    <w:uiPriority w:val="9"/>
    <w:unhideWhenUsed/>
    <w:qFormat/>
    <w:rsid w:val="00BE3403"/>
    <w:pPr>
      <w:outlineLvl w:val="3"/>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C6E"/>
    <w:pPr>
      <w:tabs>
        <w:tab w:val="center" w:pos="4680"/>
        <w:tab w:val="right" w:pos="9360"/>
      </w:tabs>
      <w:spacing w:line="240" w:lineRule="auto"/>
    </w:pPr>
  </w:style>
  <w:style w:type="character" w:customStyle="1" w:styleId="HeaderChar">
    <w:name w:val="Header Char"/>
    <w:basedOn w:val="DefaultParagraphFont"/>
    <w:link w:val="Header"/>
    <w:uiPriority w:val="99"/>
    <w:rsid w:val="00511C6E"/>
  </w:style>
  <w:style w:type="paragraph" w:styleId="Footer">
    <w:name w:val="footer"/>
    <w:basedOn w:val="Normal"/>
    <w:link w:val="FooterChar"/>
    <w:uiPriority w:val="99"/>
    <w:unhideWhenUsed/>
    <w:rsid w:val="00511C6E"/>
    <w:pPr>
      <w:tabs>
        <w:tab w:val="center" w:pos="4680"/>
        <w:tab w:val="right" w:pos="9360"/>
      </w:tabs>
      <w:spacing w:line="240" w:lineRule="auto"/>
    </w:pPr>
  </w:style>
  <w:style w:type="character" w:customStyle="1" w:styleId="FooterChar">
    <w:name w:val="Footer Char"/>
    <w:basedOn w:val="DefaultParagraphFont"/>
    <w:link w:val="Footer"/>
    <w:uiPriority w:val="99"/>
    <w:rsid w:val="00511C6E"/>
  </w:style>
  <w:style w:type="paragraph" w:styleId="BalloonText">
    <w:name w:val="Balloon Text"/>
    <w:basedOn w:val="Normal"/>
    <w:link w:val="BalloonTextChar"/>
    <w:uiPriority w:val="99"/>
    <w:semiHidden/>
    <w:unhideWhenUsed/>
    <w:rsid w:val="00511C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6E"/>
    <w:rPr>
      <w:rFonts w:ascii="Tahoma" w:hAnsi="Tahoma" w:cs="Tahoma"/>
      <w:sz w:val="16"/>
      <w:szCs w:val="16"/>
    </w:rPr>
  </w:style>
  <w:style w:type="table" w:styleId="TableGrid">
    <w:name w:val="Table Grid"/>
    <w:basedOn w:val="TableNormal"/>
    <w:uiPriority w:val="59"/>
    <w:rsid w:val="0051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84E7B"/>
    <w:pPr>
      <w:ind w:left="720"/>
      <w:contextualSpacing/>
    </w:pPr>
    <w:rPr>
      <w:rFonts w:eastAsia="Calibri"/>
      <w:szCs w:val="22"/>
    </w:rPr>
  </w:style>
  <w:style w:type="character" w:customStyle="1" w:styleId="Heading1Char">
    <w:name w:val="Heading 1 Char"/>
    <w:basedOn w:val="DefaultParagraphFont"/>
    <w:link w:val="Heading1"/>
    <w:uiPriority w:val="9"/>
    <w:rsid w:val="001C37D0"/>
    <w:rPr>
      <w:rFonts w:ascii="Verdana" w:eastAsia="Times New Roman" w:hAnsi="Verdana"/>
      <w:b/>
      <w:bCs/>
      <w:color w:val="1F497D"/>
      <w:kern w:val="32"/>
      <w:sz w:val="28"/>
      <w:szCs w:val="32"/>
    </w:rPr>
  </w:style>
  <w:style w:type="character" w:customStyle="1" w:styleId="Heading2Char">
    <w:name w:val="Heading 2 Char"/>
    <w:basedOn w:val="DefaultParagraphFont"/>
    <w:link w:val="Heading2"/>
    <w:uiPriority w:val="9"/>
    <w:rsid w:val="00570142"/>
    <w:rPr>
      <w:rFonts w:eastAsia="Times New Roman"/>
      <w:b/>
      <w:bCs/>
      <w:iCs/>
      <w:caps/>
      <w:sz w:val="24"/>
      <w:szCs w:val="28"/>
    </w:rPr>
  </w:style>
  <w:style w:type="paragraph" w:customStyle="1" w:styleId="TableHeadRegular">
    <w:name w:val="Table Head Regular"/>
    <w:basedOn w:val="Normal"/>
    <w:qFormat/>
    <w:rsid w:val="00552FBD"/>
    <w:pPr>
      <w:jc w:val="center"/>
    </w:pPr>
    <w:rPr>
      <w:b/>
      <w:caps/>
    </w:rPr>
  </w:style>
  <w:style w:type="character" w:customStyle="1" w:styleId="Heading3Char">
    <w:name w:val="Heading 3 Char"/>
    <w:basedOn w:val="DefaultParagraphFont"/>
    <w:link w:val="Heading3"/>
    <w:uiPriority w:val="9"/>
    <w:rsid w:val="000C6B85"/>
    <w:rPr>
      <w:rFonts w:eastAsiaTheme="majorEastAsia" w:cstheme="majorBidi"/>
      <w:b/>
      <w:bCs/>
      <w:i/>
      <w:sz w:val="22"/>
      <w:szCs w:val="24"/>
    </w:rPr>
  </w:style>
  <w:style w:type="paragraph" w:styleId="BodyTextIndent">
    <w:name w:val="Body Text Indent"/>
    <w:basedOn w:val="Normal"/>
    <w:link w:val="BodyTextIndentChar"/>
    <w:rsid w:val="006243C6"/>
    <w:pPr>
      <w:keepNext/>
      <w:spacing w:after="200" w:line="300" w:lineRule="exact"/>
      <w:ind w:left="720"/>
    </w:pPr>
    <w:rPr>
      <w:rFonts w:ascii="Arial" w:hAnsi="Arial"/>
    </w:rPr>
  </w:style>
  <w:style w:type="character" w:customStyle="1" w:styleId="BodyTextIndentChar">
    <w:name w:val="Body Text Indent Char"/>
    <w:basedOn w:val="DefaultParagraphFont"/>
    <w:link w:val="BodyTextIndent"/>
    <w:rsid w:val="006243C6"/>
    <w:rPr>
      <w:rFonts w:ascii="Arial" w:eastAsia="Times New Roman" w:hAnsi="Arial"/>
      <w:szCs w:val="24"/>
    </w:rPr>
  </w:style>
  <w:style w:type="character" w:customStyle="1" w:styleId="Heading4Char">
    <w:name w:val="Heading 4 Char"/>
    <w:basedOn w:val="DefaultParagraphFont"/>
    <w:link w:val="Heading4"/>
    <w:uiPriority w:val="9"/>
    <w:rsid w:val="00BE3403"/>
    <w:rPr>
      <w:b/>
      <w:szCs w:val="24"/>
    </w:rPr>
  </w:style>
  <w:style w:type="character" w:styleId="PlaceholderText">
    <w:name w:val="Placeholder Text"/>
    <w:basedOn w:val="DefaultParagraphFont"/>
    <w:uiPriority w:val="99"/>
    <w:semiHidden/>
    <w:rsid w:val="00EC54C0"/>
    <w:rPr>
      <w:color w:val="808080"/>
    </w:rPr>
  </w:style>
  <w:style w:type="character" w:styleId="Hyperlink">
    <w:name w:val="Hyperlink"/>
    <w:basedOn w:val="DefaultParagraphFont"/>
    <w:uiPriority w:val="99"/>
    <w:unhideWhenUsed/>
    <w:rsid w:val="00E81724"/>
    <w:rPr>
      <w:color w:val="0000FF" w:themeColor="hyperlink"/>
      <w:u w:val="single"/>
    </w:rPr>
  </w:style>
  <w:style w:type="paragraph" w:customStyle="1" w:styleId="Level1">
    <w:name w:val="Level 1"/>
    <w:basedOn w:val="Normal"/>
    <w:rsid w:val="00B862FE"/>
    <w:pPr>
      <w:widowControl w:val="0"/>
      <w:spacing w:line="240" w:lineRule="auto"/>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0117">
      <w:bodyDiv w:val="1"/>
      <w:marLeft w:val="0"/>
      <w:marRight w:val="0"/>
      <w:marTop w:val="0"/>
      <w:marBottom w:val="0"/>
      <w:divBdr>
        <w:top w:val="none" w:sz="0" w:space="0" w:color="auto"/>
        <w:left w:val="none" w:sz="0" w:space="0" w:color="auto"/>
        <w:bottom w:val="none" w:sz="0" w:space="0" w:color="auto"/>
        <w:right w:val="none" w:sz="0" w:space="0" w:color="auto"/>
      </w:divBdr>
    </w:div>
    <w:div w:id="576552379">
      <w:bodyDiv w:val="1"/>
      <w:marLeft w:val="0"/>
      <w:marRight w:val="0"/>
      <w:marTop w:val="0"/>
      <w:marBottom w:val="0"/>
      <w:divBdr>
        <w:top w:val="none" w:sz="0" w:space="0" w:color="auto"/>
        <w:left w:val="none" w:sz="0" w:space="0" w:color="auto"/>
        <w:bottom w:val="none" w:sz="0" w:space="0" w:color="auto"/>
        <w:right w:val="none" w:sz="0" w:space="0" w:color="auto"/>
      </w:divBdr>
    </w:div>
    <w:div w:id="9607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lburn\AppData\Roaming\Microsoft\Templates\Template-General%20Document%20G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F735-015D-45C4-A8CC-1BCE82AE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Template-General Document GLO</Template>
  <TotalTime>0</TotalTime>
  <Pages>1</Pages>
  <Words>235</Words>
  <Characters>1204</Characters>
  <Application>Microsoft Office Word</Application>
  <DocSecurity>4</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Texas General Land Office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Wilburn</dc:creator>
  <cp:lastModifiedBy>C. Harper</cp:lastModifiedBy>
  <cp:revision>2</cp:revision>
  <cp:lastPrinted>2016-02-11T22:06:00Z</cp:lastPrinted>
  <dcterms:created xsi:type="dcterms:W3CDTF">2017-11-12T22:51:00Z</dcterms:created>
  <dcterms:modified xsi:type="dcterms:W3CDTF">2017-11-12T22:51:00Z</dcterms:modified>
</cp:coreProperties>
</file>